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方正黑体_GBK" w:eastAsia="方正黑体_GBK"/>
          <w:sz w:val="32"/>
          <w:lang w:val="en-US" w:eastAsia="zh-CN"/>
        </w:rPr>
      </w:pPr>
      <w:r>
        <w:rPr>
          <w:rFonts w:hint="eastAsia" w:ascii="方正黑体_GBK" w:eastAsia="方正黑体_GBK"/>
          <w:sz w:val="32"/>
        </w:rPr>
        <w:t>附件</w:t>
      </w:r>
      <w:r>
        <w:rPr>
          <w:rFonts w:hint="eastAsia" w:ascii="方正黑体_GBK" w:eastAsia="方正黑体_GBK"/>
          <w:sz w:val="32"/>
          <w:lang w:val="en-US" w:eastAsia="zh-CN"/>
        </w:rPr>
        <w:t>3</w:t>
      </w:r>
    </w:p>
    <w:p>
      <w:pPr>
        <w:spacing w:line="560" w:lineRule="exact"/>
        <w:rPr>
          <w:rFonts w:ascii="仿宋_GB2312" w:eastAsia="仿宋_GB2312"/>
          <w:sz w:val="32"/>
        </w:rPr>
      </w:pPr>
    </w:p>
    <w:p>
      <w:pPr>
        <w:snapToGrid w:val="0"/>
        <w:spacing w:line="560" w:lineRule="exact"/>
        <w:jc w:val="center"/>
        <w:rPr>
          <w:rFonts w:hint="eastAsia" w:ascii="方正小标宋_GBK" w:eastAsia="方正小标宋_GBK"/>
          <w:bCs/>
          <w:sz w:val="44"/>
          <w:lang w:val="en-US" w:eastAsia="zh-CN"/>
        </w:rPr>
      </w:pPr>
      <w:r>
        <w:rPr>
          <w:rFonts w:hint="eastAsia" w:ascii="方正小标宋_GBK" w:eastAsia="方正小标宋_GBK"/>
          <w:bCs/>
          <w:sz w:val="44"/>
        </w:rPr>
        <w:t>重庆</w:t>
      </w:r>
      <w:r>
        <w:rPr>
          <w:rFonts w:hint="eastAsia" w:ascii="方正小标宋_GBK" w:eastAsia="方正小标宋_GBK"/>
          <w:bCs/>
          <w:sz w:val="44"/>
          <w:lang w:val="en-US" w:eastAsia="zh-CN"/>
        </w:rPr>
        <w:t>城市职业学院高层次人才</w:t>
      </w:r>
    </w:p>
    <w:p>
      <w:pPr>
        <w:snapToGrid w:val="0"/>
        <w:spacing w:line="560" w:lineRule="exact"/>
        <w:jc w:val="center"/>
        <w:rPr>
          <w:rFonts w:eastAsia="仿宋_GB2312"/>
          <w:sz w:val="32"/>
        </w:rPr>
      </w:pPr>
      <w:r>
        <w:rPr>
          <w:rFonts w:hint="eastAsia" w:ascii="方正小标宋_GBK" w:eastAsia="方正小标宋_GBK"/>
          <w:bCs/>
          <w:sz w:val="44"/>
          <w:lang w:val="en-US" w:eastAsia="zh-CN"/>
        </w:rPr>
        <w:t>市场化薪酬申请表</w:t>
      </w:r>
    </w:p>
    <w:p>
      <w:pPr>
        <w:spacing w:line="560" w:lineRule="exact"/>
        <w:rPr>
          <w:rFonts w:eastAsia="仿宋_GB2312"/>
          <w:sz w:val="32"/>
        </w:rPr>
      </w:pPr>
    </w:p>
    <w:p>
      <w:pPr>
        <w:spacing w:line="800" w:lineRule="exact"/>
        <w:ind w:firstLine="1080" w:firstLineChars="300"/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</w:rPr>
      </w:pPr>
    </w:p>
    <w:p>
      <w:pPr>
        <w:spacing w:line="800" w:lineRule="exact"/>
        <w:ind w:firstLine="1080" w:firstLineChars="300"/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</w:rPr>
      </w:pPr>
    </w:p>
    <w:p>
      <w:pPr>
        <w:spacing w:line="800" w:lineRule="exact"/>
        <w:ind w:firstLine="1080" w:firstLineChars="300"/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</w:rPr>
        <w:t>姓    名：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  <w:u w:val="single"/>
        </w:rPr>
        <w:t xml:space="preserve">      </w:t>
      </w:r>
      <w:r>
        <w:rPr>
          <w:rFonts w:hint="eastAsia" w:eastAsia="方正仿宋_GBK" w:cs="Times New Roman"/>
          <w:color w:val="auto"/>
          <w:kern w:val="0"/>
          <w:sz w:val="36"/>
          <w:szCs w:val="44"/>
          <w:u w:val="single"/>
          <w:lang w:val="en-US" w:eastAsia="zh-CN"/>
        </w:rPr>
        <w:t xml:space="preserve">    XXX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  <w:u w:val="single"/>
        </w:rPr>
        <w:t xml:space="preserve">        </w:t>
      </w:r>
    </w:p>
    <w:p>
      <w:pPr>
        <w:spacing w:line="800" w:lineRule="exact"/>
        <w:ind w:firstLine="1080" w:firstLineChars="300"/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  <w:u w:val="single"/>
        </w:rPr>
      </w:pPr>
      <w:r>
        <w:rPr>
          <w:rFonts w:hint="eastAsia" w:eastAsia="方正仿宋_GBK" w:cs="Times New Roman"/>
          <w:color w:val="auto"/>
          <w:kern w:val="0"/>
          <w:sz w:val="36"/>
          <w:szCs w:val="44"/>
          <w:lang w:val="en-US" w:eastAsia="zh-CN"/>
        </w:rPr>
        <w:t>所在部门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</w:rPr>
        <w:t>：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  <w:u w:val="single"/>
        </w:rPr>
        <w:t xml:space="preserve">   </w:t>
      </w:r>
      <w:r>
        <w:rPr>
          <w:rFonts w:hint="eastAsia" w:eastAsia="方正仿宋_GBK" w:cs="Times New Roman"/>
          <w:color w:val="auto"/>
          <w:kern w:val="0"/>
          <w:sz w:val="36"/>
          <w:szCs w:val="44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  <w:u w:val="single"/>
        </w:rPr>
        <w:t xml:space="preserve"> </w:t>
      </w:r>
      <w:r>
        <w:rPr>
          <w:rFonts w:hint="eastAsia" w:eastAsia="方正仿宋_GBK" w:cs="Times New Roman"/>
          <w:color w:val="auto"/>
          <w:kern w:val="0"/>
          <w:sz w:val="36"/>
          <w:szCs w:val="44"/>
          <w:u w:val="single"/>
          <w:lang w:val="en-US" w:eastAsia="zh-CN"/>
        </w:rPr>
        <w:t xml:space="preserve">XXX学院     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  <w:u w:val="single"/>
        </w:rPr>
        <w:t xml:space="preserve">  </w:t>
      </w:r>
    </w:p>
    <w:p>
      <w:pPr>
        <w:spacing w:line="800" w:lineRule="exact"/>
        <w:ind w:firstLine="1080" w:firstLineChars="300"/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  <w:u w:val="single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</w:rPr>
        <w:t>电    话：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  <w:u w:val="single"/>
        </w:rPr>
        <w:t xml:space="preserve">  </w:t>
      </w:r>
      <w:r>
        <w:rPr>
          <w:rFonts w:hint="eastAsia" w:eastAsia="方正仿宋_GBK" w:cs="Times New Roman"/>
          <w:color w:val="auto"/>
          <w:kern w:val="0"/>
          <w:sz w:val="36"/>
          <w:szCs w:val="4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  <w:u w:val="single"/>
        </w:rPr>
        <w:t xml:space="preserve">  </w:t>
      </w:r>
      <w:r>
        <w:rPr>
          <w:rFonts w:hint="eastAsia" w:eastAsia="方正仿宋_GBK" w:cs="Times New Roman"/>
          <w:color w:val="auto"/>
          <w:kern w:val="0"/>
          <w:sz w:val="36"/>
          <w:szCs w:val="44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  <w:u w:val="single"/>
        </w:rPr>
        <w:t xml:space="preserve">     </w:t>
      </w:r>
    </w:p>
    <w:p>
      <w:pPr>
        <w:spacing w:line="800" w:lineRule="exact"/>
        <w:ind w:firstLine="1080" w:firstLineChars="300"/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</w:rPr>
      </w:pPr>
      <w:r>
        <w:rPr>
          <w:rFonts w:hint="eastAsia" w:eastAsia="方正仿宋_GBK" w:cs="Times New Roman"/>
          <w:color w:val="auto"/>
          <w:kern w:val="0"/>
          <w:sz w:val="36"/>
          <w:szCs w:val="44"/>
          <w:lang w:val="en-US" w:eastAsia="zh-CN"/>
        </w:rPr>
        <w:t>填报时间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</w:rPr>
        <w:t>：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  <w:u w:val="single"/>
        </w:rPr>
        <w:t xml:space="preserve">  </w:t>
      </w:r>
      <w:r>
        <w:rPr>
          <w:rFonts w:hint="eastAsia" w:eastAsia="方正仿宋_GBK" w:cs="Times New Roman"/>
          <w:color w:val="auto"/>
          <w:kern w:val="0"/>
          <w:sz w:val="36"/>
          <w:szCs w:val="4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  <w:u w:val="single"/>
        </w:rPr>
        <w:t xml:space="preserve">   </w:t>
      </w:r>
      <w:r>
        <w:rPr>
          <w:rFonts w:hint="eastAsia" w:eastAsia="方正仿宋_GBK" w:cs="Times New Roman"/>
          <w:color w:val="auto"/>
          <w:kern w:val="0"/>
          <w:sz w:val="36"/>
          <w:szCs w:val="44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6"/>
          <w:szCs w:val="44"/>
          <w:u w:val="single"/>
        </w:rPr>
        <w:t xml:space="preserve">      </w:t>
      </w:r>
    </w:p>
    <w:p>
      <w:pPr>
        <w:spacing w:line="560" w:lineRule="exact"/>
        <w:rPr>
          <w:rFonts w:eastAsia="仿宋_GB2312"/>
          <w:sz w:val="32"/>
        </w:rPr>
      </w:pPr>
    </w:p>
    <w:p>
      <w:pPr>
        <w:spacing w:line="700" w:lineRule="exact"/>
        <w:rPr>
          <w:rFonts w:ascii="方正仿宋_GBK" w:eastAsia="方正仿宋_GBK"/>
          <w:sz w:val="32"/>
        </w:rPr>
      </w:pPr>
    </w:p>
    <w:p>
      <w:pPr>
        <w:spacing w:line="560" w:lineRule="exact"/>
        <w:rPr>
          <w:rFonts w:ascii="方正仿宋_GBK" w:eastAsia="方正仿宋_GBK"/>
          <w:sz w:val="32"/>
        </w:rPr>
      </w:pPr>
    </w:p>
    <w:p>
      <w:pPr>
        <w:spacing w:line="560" w:lineRule="exact"/>
        <w:rPr>
          <w:rFonts w:ascii="方正仿宋_GBK" w:eastAsia="方正仿宋_GBK"/>
          <w:sz w:val="32"/>
        </w:rPr>
      </w:pPr>
    </w:p>
    <w:p>
      <w:pPr>
        <w:spacing w:line="560" w:lineRule="exact"/>
        <w:jc w:val="center"/>
        <w:rPr>
          <w:rFonts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重庆市</w:t>
      </w:r>
      <w:r>
        <w:rPr>
          <w:rFonts w:hint="eastAsia" w:ascii="方正仿宋_GBK" w:eastAsia="方正仿宋_GBK"/>
          <w:sz w:val="32"/>
          <w:lang w:val="en-US" w:eastAsia="zh-CN"/>
        </w:rPr>
        <w:t>城市职业学院</w:t>
      </w:r>
      <w:r>
        <w:rPr>
          <w:rFonts w:hint="eastAsia" w:ascii="方正仿宋_GBK" w:eastAsia="方正仿宋_GBK"/>
          <w:sz w:val="32"/>
        </w:rPr>
        <w:t>制</w:t>
      </w:r>
    </w:p>
    <w:p>
      <w:pPr>
        <w:spacing w:line="560" w:lineRule="exact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2024年</w:t>
      </w:r>
      <w:r>
        <w:rPr>
          <w:rFonts w:hint="eastAsia" w:eastAsia="仿宋_GB2312"/>
          <w:sz w:val="32"/>
          <w:lang w:val="en-US" w:eastAsia="zh-CN"/>
        </w:rPr>
        <w:t>5</w:t>
      </w:r>
      <w:r>
        <w:rPr>
          <w:rFonts w:hint="eastAsia" w:eastAsia="仿宋_GB2312"/>
          <w:sz w:val="32"/>
        </w:rPr>
        <w:t>月</w:t>
      </w:r>
    </w:p>
    <w:p>
      <w:pPr>
        <w:snapToGrid w:val="0"/>
        <w:spacing w:line="560" w:lineRule="exact"/>
        <w:rPr>
          <w:b/>
          <w:bCs/>
          <w:sz w:val="44"/>
        </w:rPr>
      </w:pPr>
    </w:p>
    <w:p>
      <w:pPr>
        <w:snapToGrid w:val="0"/>
        <w:spacing w:line="560" w:lineRule="exact"/>
        <w:rPr>
          <w:b/>
          <w:bCs/>
          <w:sz w:val="44"/>
        </w:rPr>
      </w:pPr>
    </w:p>
    <w:p>
      <w:pPr>
        <w:spacing w:line="560" w:lineRule="exact"/>
        <w:rPr>
          <w:rFonts w:ascii="仿宋_GB2312" w:eastAsia="仿宋_GB2312"/>
          <w:sz w:val="32"/>
        </w:rPr>
      </w:pPr>
    </w:p>
    <w:tbl>
      <w:tblPr>
        <w:tblStyle w:val="3"/>
        <w:tblW w:w="10138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57"/>
        <w:gridCol w:w="1696"/>
        <w:gridCol w:w="158"/>
        <w:gridCol w:w="1538"/>
        <w:gridCol w:w="380"/>
        <w:gridCol w:w="1316"/>
        <w:gridCol w:w="1696"/>
        <w:gridCol w:w="1697"/>
      </w:tblGrid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95" w:hRule="atLeast"/>
          <w:jc w:val="center"/>
        </w:trPr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ind w:firstLine="320" w:firstLineChars="100"/>
              <w:jc w:val="lef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姓名</w:t>
            </w:r>
          </w:p>
        </w:tc>
        <w:tc>
          <w:tcPr>
            <w:tcW w:w="1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ind w:firstLine="640" w:firstLineChars="200"/>
              <w:rPr>
                <w:rFonts w:hint="eastAsia" w:asci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方正仿宋_GBK" w:eastAsia="方正仿宋_GBK" w:cs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  <w:lang w:val="en-US" w:eastAsia="zh-CN"/>
              </w:rPr>
              <w:t>学历学位</w:t>
            </w:r>
          </w:p>
        </w:tc>
        <w:tc>
          <w:tcPr>
            <w:tcW w:w="47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ind w:firstLine="640" w:firstLineChars="200"/>
              <w:rPr>
                <w:rFonts w:hint="eastAsia" w:asci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88" w:hRule="atLeast"/>
          <w:jc w:val="center"/>
        </w:trPr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目前所聘专业技术岗位</w:t>
            </w:r>
          </w:p>
        </w:tc>
        <w:tc>
          <w:tcPr>
            <w:tcW w:w="84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ind w:firstLine="640" w:firstLineChars="200"/>
              <w:rPr>
                <w:rFonts w:hint="eastAsia" w:asci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95" w:hRule="atLeast"/>
          <w:jc w:val="center"/>
        </w:trPr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拟申报类别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rPr>
                <w:rFonts w:hint="default" w:ascii="方正仿宋_GBK" w:eastAsia="方正仿宋_GBK" w:cs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□</w:t>
            </w:r>
            <w:r>
              <w:rPr>
                <w:rFonts w:hint="eastAsia" w:ascii="方正仿宋_GBK" w:eastAsia="方正仿宋_GBK" w:cs="方正仿宋_GBK"/>
                <w:sz w:val="32"/>
                <w:szCs w:val="32"/>
                <w:lang w:val="en-US" w:eastAsia="zh-CN"/>
              </w:rPr>
              <w:t>第一层次人才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highlight w:val="none"/>
              </w:rPr>
              <w:t>薪酬</w:t>
            </w:r>
          </w:p>
        </w:tc>
        <w:tc>
          <w:tcPr>
            <w:tcW w:w="1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□</w:t>
            </w:r>
            <w:r>
              <w:rPr>
                <w:rFonts w:hint="eastAsia" w:ascii="方正仿宋_GBK" w:eastAsia="方正仿宋_GBK" w:cs="方正仿宋_GBK"/>
                <w:sz w:val="32"/>
                <w:szCs w:val="32"/>
                <w:lang w:val="en-US" w:eastAsia="zh-CN"/>
              </w:rPr>
              <w:t>第二层次人才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highlight w:val="none"/>
              </w:rPr>
              <w:t>薪酬</w:t>
            </w:r>
          </w:p>
        </w:tc>
        <w:tc>
          <w:tcPr>
            <w:tcW w:w="1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□</w:t>
            </w:r>
            <w:r>
              <w:rPr>
                <w:rFonts w:hint="eastAsia" w:ascii="方正仿宋_GBK" w:eastAsia="方正仿宋_GBK" w:cs="方正仿宋_GBK"/>
                <w:sz w:val="32"/>
                <w:szCs w:val="32"/>
                <w:lang w:val="en-US" w:eastAsia="zh-CN"/>
              </w:rPr>
              <w:t>第三层次人才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highlight w:val="none"/>
              </w:rPr>
              <w:t>薪酬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□</w:t>
            </w:r>
            <w:r>
              <w:rPr>
                <w:rFonts w:hint="eastAsia" w:ascii="方正仿宋_GBK" w:eastAsia="方正仿宋_GBK" w:cs="方正仿宋_GBK"/>
                <w:sz w:val="32"/>
                <w:szCs w:val="32"/>
                <w:lang w:val="en-US" w:eastAsia="zh-CN"/>
              </w:rPr>
              <w:t>第四层次人才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highlight w:val="none"/>
              </w:rPr>
              <w:t>薪酬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方正仿宋_GBK" w:eastAsia="方正仿宋_GBK" w:cs="方正仿宋_GBK"/>
                <w:sz w:val="32"/>
                <w:szCs w:val="32"/>
                <w:lang w:val="en-US" w:eastAsia="zh-CN"/>
              </w:rPr>
              <w:t>第五层次人才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highlight w:val="none"/>
              </w:rPr>
              <w:t>薪酬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95" w:hRule="atLeast"/>
          <w:jc w:val="center"/>
        </w:trPr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hint="default" w:ascii="方正仿宋_GBK" w:eastAsia="方正仿宋_GBK" w:cs="方正仿宋_GBK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  <w:lang w:val="en-US" w:eastAsia="zh-CN"/>
              </w:rPr>
              <w:t>拟申报市场化薪酬</w:t>
            </w:r>
          </w:p>
        </w:tc>
        <w:tc>
          <w:tcPr>
            <w:tcW w:w="84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00" w:lineRule="exact"/>
              <w:ind w:firstLine="440" w:firstLineChars="200"/>
              <w:contextualSpacing/>
              <w:jc w:val="both"/>
              <w:textAlignment w:val="auto"/>
              <w:rPr>
                <w:rFonts w:hint="eastAsia" w:ascii="方正仿宋_GBK" w:eastAsia="方正仿宋_GBK" w:cs="方正仿宋_GBK"/>
                <w:sz w:val="32"/>
                <w:szCs w:val="32"/>
                <w:lang w:eastAsia="zh-CN"/>
              </w:rPr>
            </w:pPr>
            <w:r>
              <w:rPr>
                <w:rFonts w:hint="eastAsia" w:eastAsia="方正仿宋_GBK" w:cs="Times New Roman"/>
                <w:sz w:val="22"/>
                <w:szCs w:val="22"/>
                <w:highlight w:val="none"/>
                <w:lang w:val="en-US" w:eastAsia="zh-CN"/>
              </w:rPr>
              <w:t>（填写说明：直接填写拟申请市场化薪酬金额，其中</w:t>
            </w:r>
            <w:r>
              <w:rPr>
                <w:rFonts w:hint="default" w:ascii="Times New Roman" w:hAnsi="Times New Roman" w:eastAsia="方正仿宋_GBK" w:cs="Times New Roman"/>
                <w:sz w:val="22"/>
                <w:szCs w:val="22"/>
                <w:highlight w:val="none"/>
              </w:rPr>
              <w:t>第一、二层次市场化薪酬一事一议</w:t>
            </w:r>
            <w:r>
              <w:rPr>
                <w:rFonts w:hint="eastAsia" w:eastAsia="方正仿宋_GBK" w:cs="Times New Roman"/>
                <w:sz w:val="22"/>
                <w:szCs w:val="22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sz w:val="22"/>
                <w:szCs w:val="22"/>
                <w:highlight w:val="none"/>
              </w:rPr>
              <w:t>第三至五层次分别为人民币55万元、40万元和25万元</w:t>
            </w:r>
            <w:r>
              <w:rPr>
                <w:rFonts w:hint="eastAsia" w:eastAsia="方正仿宋_GBK" w:cs="Times New Roman"/>
                <w:sz w:val="22"/>
                <w:szCs w:val="22"/>
                <w:highlight w:val="none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65" w:hRule="atLeast"/>
          <w:jc w:val="center"/>
        </w:trPr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申报所满足的条件</w:t>
            </w:r>
          </w:p>
        </w:tc>
        <w:tc>
          <w:tcPr>
            <w:tcW w:w="84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40" w:firstLineChars="200"/>
              <w:jc w:val="both"/>
              <w:textAlignment w:val="auto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22"/>
                <w:highlight w:val="none"/>
              </w:rPr>
              <w:t>（</w:t>
            </w:r>
            <w:r>
              <w:rPr>
                <w:rFonts w:hint="eastAsia" w:eastAsia="方正仿宋_GBK" w:cs="Times New Roman"/>
                <w:sz w:val="22"/>
                <w:szCs w:val="22"/>
                <w:highlight w:val="none"/>
                <w:lang w:val="en-US" w:eastAsia="zh-CN"/>
              </w:rPr>
              <w:t>填写说明：</w:t>
            </w:r>
            <w:r>
              <w:rPr>
                <w:rFonts w:hint="eastAsia" w:ascii="Times New Roman" w:hAnsi="Times New Roman" w:eastAsia="方正仿宋_GBK" w:cs="Times New Roman"/>
                <w:sz w:val="22"/>
                <w:szCs w:val="22"/>
                <w:highlight w:val="none"/>
              </w:rPr>
              <w:t>请按《</w:t>
            </w:r>
            <w:r>
              <w:rPr>
                <w:rFonts w:hint="eastAsia" w:ascii="Times New Roman" w:hAnsi="Times New Roman" w:eastAsia="方正仿宋_GBK" w:cs="Times New Roman"/>
                <w:sz w:val="22"/>
                <w:szCs w:val="22"/>
                <w:highlight w:val="none"/>
                <w:lang w:eastAsia="zh-CN"/>
              </w:rPr>
              <w:t>重庆城市职业学院高层次人才市场化薪酬实施办法（试行）</w:t>
            </w:r>
            <w:r>
              <w:rPr>
                <w:rFonts w:hint="eastAsia" w:ascii="Times New Roman" w:hAnsi="Times New Roman" w:eastAsia="方正仿宋_GBK" w:cs="Times New Roman"/>
                <w:sz w:val="22"/>
                <w:szCs w:val="22"/>
                <w:highlight w:val="none"/>
              </w:rPr>
              <w:t>》文件中</w:t>
            </w:r>
            <w:r>
              <w:rPr>
                <w:rFonts w:hint="eastAsia" w:ascii="Times New Roman" w:hAnsi="Times New Roman" w:eastAsia="方正仿宋_GBK" w:cs="Times New Roman"/>
                <w:sz w:val="22"/>
                <w:szCs w:val="22"/>
                <w:highlight w:val="none"/>
                <w:lang w:val="en-US" w:eastAsia="zh-CN"/>
              </w:rPr>
              <w:t>业绩条件</w:t>
            </w:r>
            <w:r>
              <w:rPr>
                <w:rFonts w:hint="eastAsia" w:eastAsia="方正仿宋_GBK" w:cs="Times New Roman"/>
                <w:sz w:val="22"/>
                <w:szCs w:val="22"/>
                <w:highlight w:val="none"/>
                <w:lang w:val="en-US" w:eastAsia="zh-CN"/>
              </w:rPr>
              <w:t>逐项</w:t>
            </w:r>
            <w:r>
              <w:rPr>
                <w:rFonts w:hint="eastAsia" w:ascii="Times New Roman" w:hAnsi="Times New Roman" w:eastAsia="方正仿宋_GBK" w:cs="Times New Roman"/>
                <w:sz w:val="22"/>
                <w:szCs w:val="22"/>
                <w:highlight w:val="none"/>
                <w:lang w:val="en-US" w:eastAsia="zh-CN"/>
              </w:rPr>
              <w:t>填写</w:t>
            </w:r>
            <w:r>
              <w:rPr>
                <w:rFonts w:hint="eastAsia" w:ascii="Times New Roman" w:hAnsi="Times New Roman" w:eastAsia="方正仿宋_GBK" w:cs="Times New Roman"/>
                <w:sz w:val="22"/>
                <w:szCs w:val="22"/>
                <w:highlight w:val="none"/>
              </w:rPr>
              <w:t>）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30" w:hRule="atLeast"/>
          <w:jc w:val="center"/>
        </w:trPr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本聘期内拟完成的主要任务</w:t>
            </w:r>
          </w:p>
        </w:tc>
        <w:tc>
          <w:tcPr>
            <w:tcW w:w="84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40" w:firstLineChars="200"/>
              <w:jc w:val="both"/>
              <w:textAlignment w:val="auto"/>
              <w:rPr>
                <w:rFonts w:hint="default" w:ascii="方正仿宋_GBK" w:eastAsia="方正仿宋_GBK" w:cs="方正仿宋_GBK"/>
                <w:sz w:val="32"/>
                <w:szCs w:val="32"/>
                <w:lang w:val="en-US"/>
              </w:rPr>
            </w:pPr>
            <w:r>
              <w:rPr>
                <w:rFonts w:hint="eastAsia" w:eastAsia="方正仿宋_GBK" w:cs="Times New Roman"/>
                <w:sz w:val="22"/>
                <w:szCs w:val="22"/>
                <w:highlight w:val="none"/>
                <w:lang w:val="en-US" w:eastAsia="zh-CN"/>
              </w:rPr>
              <w:t>（填写说明：申报人与所在部门商议后，按照《高层次人才聘期考核工作任务》内容认真填写）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2" w:hRule="atLeast"/>
          <w:jc w:val="center"/>
        </w:trPr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申请人承诺</w:t>
            </w:r>
          </w:p>
        </w:tc>
        <w:tc>
          <w:tcPr>
            <w:tcW w:w="84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ind w:firstLine="640" w:firstLineChars="200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本人承诺上述材料真实准确，如有不实之处，愿承担由此引起的一切责任。</w:t>
            </w:r>
          </w:p>
          <w:p>
            <w:pPr>
              <w:widowControl/>
              <w:spacing w:line="600" w:lineRule="exact"/>
              <w:ind w:firstLine="640" w:firstLineChars="200"/>
              <w:jc w:val="center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  <w:lang w:val="en-US" w:eastAsia="zh-CN"/>
              </w:rPr>
              <w:t xml:space="preserve">                 </w:t>
            </w: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申请人签字：</w:t>
            </w:r>
          </w:p>
          <w:p>
            <w:pPr>
              <w:widowControl/>
              <w:spacing w:line="600" w:lineRule="exact"/>
              <w:ind w:firstLine="640" w:firstLineChars="200"/>
              <w:jc w:val="center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  <w:lang w:val="en-US" w:eastAsia="zh-CN"/>
              </w:rPr>
              <w:t xml:space="preserve">               </w:t>
            </w: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 xml:space="preserve">年 </w:t>
            </w:r>
            <w:r>
              <w:rPr>
                <w:rFonts w:hint="eastAsia" w:ascii="方正仿宋_GBK" w:eastAsia="方正仿宋_GBK" w:cs="方正仿宋_GBK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 xml:space="preserve">月 </w:t>
            </w:r>
            <w:r>
              <w:rPr>
                <w:rFonts w:hint="eastAsia" w:ascii="方正仿宋_GBK" w:eastAsia="方正仿宋_GBK" w:cs="方正仿宋_GBK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日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hint="eastAsia" w:ascii="方正仿宋_GBK" w:eastAsia="方正仿宋_GBK" w:cs="方正仿宋_GBK"/>
          <w:sz w:val="32"/>
          <w:szCs w:val="32"/>
        </w:rPr>
      </w:pPr>
    </w:p>
    <w:tbl>
      <w:tblPr>
        <w:tblStyle w:val="3"/>
        <w:tblW w:w="10040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70"/>
        <w:gridCol w:w="8370"/>
      </w:tblGrid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40" w:hRule="atLeast"/>
          <w:jc w:val="center"/>
        </w:trPr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二级学院审核意见</w:t>
            </w:r>
          </w:p>
        </w:tc>
        <w:tc>
          <w:tcPr>
            <w:tcW w:w="8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00" w:lineRule="exact"/>
              <w:ind w:firstLine="440" w:firstLineChars="200"/>
              <w:contextualSpacing/>
              <w:jc w:val="both"/>
              <w:textAlignment w:val="auto"/>
              <w:rPr>
                <w:rFonts w:hint="eastAsia" w:ascii="Times New Roman" w:hAnsi="Times New Roman" w:eastAsia="方正仿宋_GBK" w:cs="Times New Roman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22"/>
                <w:highlight w:val="none"/>
              </w:rPr>
              <w:t>（须有政治品德、师德师风方面考察意见，认真核查是否符合申报条件，明确是否推荐。若申报人为中共党员，考察时应充分听取申报人所在党支部意见）</w:t>
            </w:r>
          </w:p>
          <w:p>
            <w:pPr>
              <w:widowControl/>
              <w:spacing w:line="600" w:lineRule="exact"/>
              <w:jc w:val="lef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</w:p>
          <w:p>
            <w:pPr>
              <w:widowControl/>
              <w:spacing w:line="600" w:lineRule="exact"/>
              <w:jc w:val="lef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</w:p>
          <w:p>
            <w:pPr>
              <w:widowControl/>
              <w:spacing w:line="600" w:lineRule="exact"/>
              <w:jc w:val="lef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</w:p>
          <w:p>
            <w:pPr>
              <w:widowControl/>
              <w:spacing w:line="600" w:lineRule="exact"/>
              <w:jc w:val="lef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</w:p>
          <w:p>
            <w:pPr>
              <w:widowControl/>
              <w:spacing w:line="600" w:lineRule="exact"/>
              <w:jc w:val="righ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负责人签字（盖章）：    年 月 日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80" w:hRule="atLeast"/>
          <w:jc w:val="center"/>
        </w:trPr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  <w:lang w:val="en-US" w:eastAsia="zh-CN"/>
              </w:rPr>
              <w:t>市场化薪酬领导小组</w:t>
            </w: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审核意见</w:t>
            </w:r>
          </w:p>
        </w:tc>
        <w:tc>
          <w:tcPr>
            <w:tcW w:w="8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contextualSpacing/>
              <w:jc w:val="both"/>
              <w:textAlignment w:val="auto"/>
              <w:rPr>
                <w:rFonts w:hint="eastAsia" w:ascii="Times New Roman" w:hAnsi="Times New Roman" w:eastAsia="方正仿宋_GBK" w:cs="Times New Roman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22"/>
                <w:highlight w:val="none"/>
              </w:rPr>
              <w:t>（须按照文件要求和标准认真核查申报人是否符合相应条件）</w:t>
            </w:r>
          </w:p>
          <w:p>
            <w:pPr>
              <w:widowControl/>
              <w:spacing w:line="600" w:lineRule="exact"/>
              <w:jc w:val="both"/>
              <w:rPr>
                <w:rFonts w:hint="eastAsia" w:ascii="方正仿宋_GBK" w:eastAsia="方正仿宋_GBK" w:cs="方正仿宋_GBK"/>
                <w:sz w:val="32"/>
                <w:szCs w:val="32"/>
              </w:rPr>
            </w:pPr>
          </w:p>
          <w:p>
            <w:pPr>
              <w:widowControl/>
              <w:spacing w:line="600" w:lineRule="exact"/>
              <w:jc w:val="righ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负责人签字（盖章）：    年 月 日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20" w:hRule="atLeast"/>
          <w:jc w:val="center"/>
        </w:trPr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党委</w:t>
            </w:r>
            <w:r>
              <w:rPr>
                <w:rFonts w:hint="eastAsia" w:ascii="方正仿宋_GBK" w:eastAsia="方正仿宋_GBK" w:cs="方正仿宋_GBK"/>
                <w:sz w:val="32"/>
                <w:szCs w:val="32"/>
                <w:lang w:val="en-US" w:eastAsia="zh-CN"/>
              </w:rPr>
              <w:t>教师工作部（人事处）</w:t>
            </w: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审核意见</w:t>
            </w:r>
          </w:p>
        </w:tc>
        <w:tc>
          <w:tcPr>
            <w:tcW w:w="8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righ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</w:p>
          <w:p>
            <w:pPr>
              <w:widowControl/>
              <w:spacing w:line="600" w:lineRule="exact"/>
              <w:jc w:val="righ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</w:p>
          <w:p>
            <w:pPr>
              <w:widowControl/>
              <w:spacing w:line="600" w:lineRule="exact"/>
              <w:jc w:val="righ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负责人签字（盖章）：    年 月 日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40" w:hRule="atLeast"/>
          <w:jc w:val="center"/>
        </w:trPr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学校审定意见</w:t>
            </w:r>
          </w:p>
        </w:tc>
        <w:tc>
          <w:tcPr>
            <w:tcW w:w="8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righ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</w:p>
          <w:p>
            <w:pPr>
              <w:widowControl/>
              <w:spacing w:line="600" w:lineRule="exact"/>
              <w:jc w:val="right"/>
              <w:rPr>
                <w:rFonts w:hint="eastAsia" w:asci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 w:cs="方正仿宋_GBK"/>
                <w:sz w:val="32"/>
                <w:szCs w:val="32"/>
              </w:rPr>
              <w:t>负责人签字（盖章）：    年 月 日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hint="eastAsia" w:asci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EFF" w:usb1="0000785B" w:usb2="00000001" w:usb3="00000000" w:csb0="400001BF" w:csb1="DFF7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zY2ExNzEwNmYyYWFmM2QwZWFhMjU1YjY5ZGNmOTgifQ=="/>
    <w:docVar w:name="KSO_WPS_MARK_KEY" w:val="4d4ac8a0-b03b-4112-8974-316a39affc2f"/>
  </w:docVars>
  <w:rsids>
    <w:rsidRoot w:val="6D4B4887"/>
    <w:rsid w:val="01091925"/>
    <w:rsid w:val="04335F7C"/>
    <w:rsid w:val="04712C32"/>
    <w:rsid w:val="13A22600"/>
    <w:rsid w:val="14F25809"/>
    <w:rsid w:val="19771303"/>
    <w:rsid w:val="27F105EE"/>
    <w:rsid w:val="2A0140CD"/>
    <w:rsid w:val="53D900DB"/>
    <w:rsid w:val="59C6237F"/>
    <w:rsid w:val="6D4B4887"/>
    <w:rsid w:val="74463A57"/>
    <w:rsid w:val="7A396800"/>
    <w:rsid w:val="7BC43048"/>
    <w:rsid w:val="7E23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514</Words>
  <Characters>521</Characters>
  <Lines>0</Lines>
  <Paragraphs>0</Paragraphs>
  <TotalTime>0</TotalTime>
  <ScaleCrop>false</ScaleCrop>
  <LinksUpToDate>false</LinksUpToDate>
  <CharactersWithSpaces>677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2024-03-25T02:20:00Z</dcterms:created>
  <dc:creator>`蕾蕾</dc:creator>
  <cp:lastModifiedBy>陈宥希</cp:lastModifiedBy>
  <dcterms:modified xsi:type="dcterms:W3CDTF">2024-05-06T02:51:12Z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EB73746BEEBB4C5C876E2068A6A685E9_13</vt:lpwstr>
  </property>
</Properties>
</file>